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Structured Academic Controversy (SAC) Planner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Topic: Political Parties</w:t>
      </w:r>
    </w:p>
    <w:tbl>
      <w:tblPr>
        <w:tblStyle w:val="Table1"/>
        <w:tblW w:w="10665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5"/>
        <w:gridCol w:w="5040"/>
        <w:tblGridChange w:id="0">
          <w:tblGrid>
            <w:gridCol w:w="5625"/>
            <w:gridCol w:w="50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Position A:</w:t>
            </w:r>
          </w:p>
          <w:p w:rsidR="00000000" w:rsidDel="00000000" w:rsidP="00000000" w:rsidRDefault="00000000" w:rsidRPr="00000000" w14:paraId="0000000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YES, political parties have had a net positive effect on our American democracy.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Position B: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NO, political parties have had a net positive effect on our American democracy.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Evidence 1: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Evidence 1: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Evidence 2: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Evidence 2: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Evidence 3: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Evidence 3: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Evidence 4: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Evidence 4: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Evidence 5: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Evidence 5: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Questions that you have about the sources: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Main Points for Your Argument: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Use the section below to record notes from the opposing side: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Round 1: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Round 2: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Round 3: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Round 4: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Consensus of the group: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Evidence that led the group to this decision: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ind w:right="329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-133349</wp:posOffset>
          </wp:positionV>
          <wp:extent cx="5943600" cy="5334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41D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B41DC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dLLE8iZFaO78ti8rmN9spQIooA==">CgMxLjAyCGguZ2pkZ3hzOAByITE2UWV5MV9ETzdnM3BzbXRJNkI5Ym1ia2V2VC0tMGxPUw==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2019-07-16T19:53:00Z</dcterms:created>
  <dc:creator>Schmidt, Joe</dc:creator>
</cp:coreProperties>
</file>